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011" w:rsidRPr="004A4011" w:rsidRDefault="004A4011" w:rsidP="004A4011">
      <w:pPr>
        <w:jc w:val="center"/>
        <w:rPr>
          <w:rFonts w:ascii="Times New Roman" w:hAnsi="Times New Roman" w:cs="Times New Roman"/>
          <w:b/>
          <w:sz w:val="28"/>
          <w:szCs w:val="28"/>
        </w:rPr>
      </w:pPr>
      <w:bookmarkStart w:id="0" w:name="_GoBack"/>
      <w:r w:rsidRPr="004A4011">
        <w:rPr>
          <w:rFonts w:ascii="Times New Roman" w:hAnsi="Times New Roman" w:cs="Times New Roman"/>
          <w:b/>
          <w:sz w:val="28"/>
          <w:szCs w:val="28"/>
        </w:rPr>
        <w:t xml:space="preserve">Звіт про проведення електронних консультацій з громадськістю щодо </w:t>
      </w:r>
      <w:proofErr w:type="spellStart"/>
      <w:r w:rsidRPr="004A4011">
        <w:rPr>
          <w:rFonts w:ascii="Times New Roman" w:hAnsi="Times New Roman" w:cs="Times New Roman"/>
          <w:b/>
          <w:sz w:val="28"/>
          <w:szCs w:val="28"/>
        </w:rPr>
        <w:t>проєкту</w:t>
      </w:r>
      <w:proofErr w:type="spellEnd"/>
      <w:r w:rsidRPr="004A4011">
        <w:rPr>
          <w:rFonts w:ascii="Times New Roman" w:hAnsi="Times New Roman" w:cs="Times New Roman"/>
          <w:b/>
          <w:sz w:val="28"/>
          <w:szCs w:val="28"/>
        </w:rPr>
        <w:t xml:space="preserve"> звіту про виконання у 2023 році заходів Програми підтримки внутрішньо переміщених осіб у Чернігівській області на 2023-2024 роки</w:t>
      </w:r>
    </w:p>
    <w:bookmarkEnd w:id="0"/>
    <w:p w:rsidR="004A4011" w:rsidRPr="004A4011" w:rsidRDefault="004A4011" w:rsidP="004A4011">
      <w:pPr>
        <w:jc w:val="both"/>
        <w:rPr>
          <w:rFonts w:ascii="Times New Roman" w:hAnsi="Times New Roman" w:cs="Times New Roman"/>
          <w:sz w:val="28"/>
          <w:szCs w:val="28"/>
        </w:rPr>
      </w:pPr>
      <w:r w:rsidRPr="004A4011">
        <w:rPr>
          <w:rFonts w:ascii="Times New Roman" w:hAnsi="Times New Roman" w:cs="Times New Roman"/>
          <w:sz w:val="28"/>
          <w:szCs w:val="28"/>
        </w:rPr>
        <w:t xml:space="preserve">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«Про забезпечення участі громадськості у формуванні та реалізації державної політики», з 25 січня до 08 лютого 2024 року (включно) на офіційному сайті Чернігівської обласної державної адміністрації був розміщений проект звіту про виконання у 2023 році заходів Програми підтримки внутрішньо переміщених осіб у Чернігівській області на 2023-2024 роки, підготовлений Департаментом соціального захисту населення обласної державної адміністрації. Заходи Програми спрямовані на розв’язання основних проблем внутрішньо переміщених осіб, які зареєстровані та перебувають на території Чернігівської області, зокрема, вирішення питання забезпечення тимчасовим житлом, забезпечення соціальної, медичної підтримки, права на освіту, сприяння у працевлаштуванні тощо. За час обговорення </w:t>
      </w:r>
      <w:proofErr w:type="spellStart"/>
      <w:r w:rsidRPr="004A4011">
        <w:rPr>
          <w:rFonts w:ascii="Times New Roman" w:hAnsi="Times New Roman" w:cs="Times New Roman"/>
          <w:sz w:val="28"/>
          <w:szCs w:val="28"/>
        </w:rPr>
        <w:t>проєкту</w:t>
      </w:r>
      <w:proofErr w:type="spellEnd"/>
      <w:r w:rsidRPr="004A4011">
        <w:rPr>
          <w:rFonts w:ascii="Times New Roman" w:hAnsi="Times New Roman" w:cs="Times New Roman"/>
          <w:sz w:val="28"/>
          <w:szCs w:val="28"/>
        </w:rPr>
        <w:t xml:space="preserve"> звіту зауважень та пропозицій щодо його змісту не надходило. </w:t>
      </w:r>
    </w:p>
    <w:p w:rsidR="004A4011" w:rsidRPr="004A4011" w:rsidRDefault="004A4011" w:rsidP="004A4011">
      <w:pPr>
        <w:spacing w:line="240" w:lineRule="auto"/>
        <w:jc w:val="both"/>
        <w:rPr>
          <w:rFonts w:ascii="Times New Roman" w:hAnsi="Times New Roman" w:cs="Times New Roman"/>
          <w:i/>
          <w:sz w:val="28"/>
          <w:szCs w:val="28"/>
        </w:rPr>
      </w:pPr>
      <w:r w:rsidRPr="004A40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A4011">
        <w:rPr>
          <w:rFonts w:ascii="Times New Roman" w:hAnsi="Times New Roman" w:cs="Times New Roman"/>
          <w:i/>
          <w:sz w:val="28"/>
          <w:szCs w:val="28"/>
        </w:rPr>
        <w:t>Департамент соціального захис</w:t>
      </w:r>
      <w:r w:rsidRPr="004A4011">
        <w:rPr>
          <w:rFonts w:ascii="Times New Roman" w:hAnsi="Times New Roman" w:cs="Times New Roman"/>
          <w:i/>
          <w:sz w:val="28"/>
          <w:szCs w:val="28"/>
        </w:rPr>
        <w:t xml:space="preserve">ту      </w:t>
      </w:r>
    </w:p>
    <w:p w:rsidR="00020D63" w:rsidRPr="004A4011" w:rsidRDefault="004A4011" w:rsidP="004A4011">
      <w:pPr>
        <w:spacing w:line="240" w:lineRule="auto"/>
        <w:jc w:val="both"/>
        <w:rPr>
          <w:rFonts w:ascii="Times New Roman" w:hAnsi="Times New Roman" w:cs="Times New Roman"/>
          <w:i/>
          <w:sz w:val="28"/>
          <w:szCs w:val="28"/>
        </w:rPr>
      </w:pPr>
      <w:r w:rsidRPr="004A4011">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4A4011">
        <w:rPr>
          <w:rFonts w:ascii="Times New Roman" w:hAnsi="Times New Roman" w:cs="Times New Roman"/>
          <w:i/>
          <w:sz w:val="28"/>
          <w:szCs w:val="28"/>
        </w:rPr>
        <w:t>населення облдерж</w:t>
      </w:r>
      <w:r w:rsidRPr="004A4011">
        <w:rPr>
          <w:rFonts w:ascii="Times New Roman" w:hAnsi="Times New Roman" w:cs="Times New Roman"/>
          <w:i/>
          <w:sz w:val="28"/>
          <w:szCs w:val="28"/>
        </w:rPr>
        <w:t>адміністраці</w:t>
      </w:r>
      <w:r w:rsidRPr="004A4011">
        <w:rPr>
          <w:rFonts w:ascii="Times New Roman" w:hAnsi="Times New Roman" w:cs="Times New Roman"/>
          <w:i/>
          <w:sz w:val="28"/>
          <w:szCs w:val="28"/>
        </w:rPr>
        <w:t>ї</w:t>
      </w:r>
    </w:p>
    <w:sectPr w:rsidR="00020D63" w:rsidRPr="004A40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5E"/>
    <w:rsid w:val="004A4011"/>
    <w:rsid w:val="004F0419"/>
    <w:rsid w:val="006629D8"/>
    <w:rsid w:val="00970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AF83D-4643-48B0-9A0E-7E453430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987</Words>
  <Characters>564</Characters>
  <Application>Microsoft Office Word</Application>
  <DocSecurity>0</DocSecurity>
  <Lines>4</Lines>
  <Paragraphs>3</Paragraphs>
  <ScaleCrop>false</ScaleCrop>
  <Company>SPecialiST RePack</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NGO-OPERATOR2</dc:creator>
  <cp:keywords/>
  <dc:description/>
  <cp:lastModifiedBy>NGO-OPERATOR2</cp:lastModifiedBy>
  <cp:revision>3</cp:revision>
  <dcterms:created xsi:type="dcterms:W3CDTF">2024-02-14T10:03:00Z</dcterms:created>
  <dcterms:modified xsi:type="dcterms:W3CDTF">2024-02-14T10:11:00Z</dcterms:modified>
</cp:coreProperties>
</file>